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77777777"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77777777"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obtaining any Asbestos Project Conditional Completion (ACP20) forms upon completion of each phase of asbestos abatement or as otherwise may be required during the course of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77777777"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the Owner</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Approval of the Owner is required prior to submission of a Variance application to any regulatory agency.</w:t>
      </w:r>
      <w:r w:rsidR="009038B2" w:rsidRPr="009038B2">
        <w:rPr>
          <w:spacing w:val="-2"/>
          <w:sz w:val="22"/>
        </w:rPr>
        <w:t xml:space="preserve"> </w:t>
      </w:r>
      <w:r w:rsidR="009038B2">
        <w:rPr>
          <w:spacing w:val="-2"/>
          <w:sz w:val="22"/>
        </w:rPr>
        <w:t xml:space="preserve"> Failure to obtain Owner approval may result in Owner 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77777777"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77777777"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77777777"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Owner,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0959EEE1"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9253D1">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9253D1">
        <w:rPr>
          <w:spacing w:val="-2"/>
          <w:sz w:val="22"/>
        </w:rPr>
        <w:t>]</w:t>
      </w:r>
      <w:r w:rsidR="0054152C" w:rsidRPr="00AA049C">
        <w:rPr>
          <w:spacing w:val="-2"/>
          <w:sz w:val="22"/>
        </w:rPr>
        <w:t>,</w:t>
      </w:r>
      <w:r w:rsidR="00BA206F" w:rsidRPr="00AA049C">
        <w:rPr>
          <w:spacing w:val="-2"/>
          <w:sz w:val="22"/>
        </w:rPr>
        <w:t xml:space="preserve"> </w:t>
      </w:r>
      <w:r w:rsidR="00152E3D">
        <w:rPr>
          <w:spacing w:val="-2"/>
          <w:sz w:val="22"/>
        </w:rPr>
        <w:t xml:space="preserve">V2, </w:t>
      </w:r>
      <w:r w:rsidR="00BA206F" w:rsidRPr="00AA049C">
        <w:rPr>
          <w:spacing w:val="-2"/>
          <w:sz w:val="22"/>
        </w:rPr>
        <w:t xml:space="preserve">V5, </w:t>
      </w:r>
      <w:r w:rsidR="0054152C" w:rsidRPr="00AA049C">
        <w:rPr>
          <w:spacing w:val="-2"/>
          <w:sz w:val="22"/>
        </w:rPr>
        <w:t xml:space="preserve">ACP-13, </w:t>
      </w:r>
      <w:r w:rsidR="009253D1">
        <w:rPr>
          <w:spacing w:val="-2"/>
          <w:sz w:val="22"/>
        </w:rPr>
        <w:t xml:space="preserve">and </w:t>
      </w:r>
      <w:r w:rsidR="0054152C" w:rsidRPr="00AA049C">
        <w:rPr>
          <w:spacing w:val="-2"/>
          <w:sz w:val="22"/>
        </w:rPr>
        <w:t>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7777777"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2932C5F2"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3A02E7EF"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and NYC DEC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15C3100A"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xml:space="preserve"> </w:t>
      </w:r>
      <w:r w:rsidR="009253D1">
        <w:rPr>
          <w:spacing w:val="-2"/>
          <w:sz w:val="22"/>
        </w:rPr>
        <w:t xml:space="preserve">and </w:t>
      </w:r>
      <w:r w:rsidR="001A7298" w:rsidRPr="00AA049C">
        <w:rPr>
          <w:spacing w:val="-2"/>
          <w:sz w:val="22"/>
        </w:rPr>
        <w:t>amended notifications</w:t>
      </w:r>
      <w:r w:rsidR="009253D1">
        <w:rPr>
          <w:spacing w:val="-2"/>
          <w:sz w:val="22"/>
        </w:rPr>
        <w:t>,</w:t>
      </w:r>
      <w:r w:rsidR="004B6A24" w:rsidRPr="00AA049C">
        <w:rPr>
          <w:spacing w:val="-2"/>
          <w:sz w:val="22"/>
        </w:rPr>
        <w:t xml:space="preserve"> </w:t>
      </w:r>
      <w:r w:rsidR="00E94BC5" w:rsidRPr="00AA049C">
        <w:rPr>
          <w:spacing w:val="-2"/>
          <w:sz w:val="22"/>
        </w:rPr>
        <w:t>along with proof of transmittals</w:t>
      </w:r>
      <w:r w:rsidR="009253D1">
        <w:rPr>
          <w:spacing w:val="-2"/>
          <w:sz w:val="22"/>
        </w:rPr>
        <w:t>,</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9253D1">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9253D1" w:rsidRPr="00AA049C">
        <w:rPr>
          <w:spacing w:val="-2"/>
          <w:sz w:val="22"/>
        </w:rPr>
        <w:t>.</w:t>
      </w:r>
      <w:r w:rsidR="009253D1">
        <w:rPr>
          <w:spacing w:val="-2"/>
          <w:sz w:val="22"/>
        </w:rPr>
        <w:t>]</w:t>
      </w:r>
      <w:r w:rsidR="009253D1" w:rsidRPr="00AA049C">
        <w:rPr>
          <w:spacing w:val="-2"/>
          <w:sz w:val="22"/>
        </w:rPr>
        <w:t xml:space="preserve">, </w:t>
      </w:r>
      <w:r w:rsidR="00152E3D">
        <w:rPr>
          <w:spacing w:val="-2"/>
          <w:sz w:val="22"/>
        </w:rPr>
        <w:t xml:space="preserve">V2, </w:t>
      </w:r>
      <w:r w:rsidR="00BA206F" w:rsidRPr="00AA049C">
        <w:rPr>
          <w:spacing w:val="-2"/>
          <w:sz w:val="22"/>
        </w:rPr>
        <w:t>V5, ACP13</w:t>
      </w:r>
      <w:r>
        <w:rPr>
          <w:spacing w:val="-2"/>
          <w:sz w:val="22"/>
        </w:rPr>
        <w:t>, ACP15</w:t>
      </w:r>
      <w:r w:rsidR="00BA206F" w:rsidRPr="00AA049C">
        <w:rPr>
          <w:spacing w:val="-2"/>
          <w:sz w:val="22"/>
        </w:rPr>
        <w:t>, Work Place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3" w:name="_Hlk57969908"/>
      <w:r w:rsidR="001E3AD2">
        <w:rPr>
          <w:spacing w:val="-2"/>
          <w:sz w:val="22"/>
        </w:rPr>
        <w:t xml:space="preserve"> and </w:t>
      </w:r>
      <w:r>
        <w:rPr>
          <w:spacing w:val="-2"/>
          <w:sz w:val="22"/>
        </w:rPr>
        <w:t>fully executed ATR-1</w:t>
      </w:r>
      <w:bookmarkEnd w:id="2"/>
      <w:bookmarkEnd w:id="3"/>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7342F57"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lastRenderedPageBreak/>
        <w:t>The Environmental Consultant shall review and approve or disapprove all necessary guarantees, certificates of compliance, and all other close-out documentation, which the Asbestos Contractor is required to submit.</w:t>
      </w:r>
    </w:p>
    <w:p w14:paraId="4D6D11AB" w14:textId="4F571B9D"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provide to the Owner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6389E86" w:rsidR="001E3AD2" w:rsidRPr="001E3AD2" w:rsidRDefault="00686C40"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F110CE">
        <w:rPr>
          <w:spacing w:val="-2"/>
          <w:sz w:val="22"/>
        </w:rPr>
        <w:t xml:space="preserve"> </w:t>
      </w:r>
      <w:r w:rsidR="001E3AD2"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9253D1">
        <w:rPr>
          <w:spacing w:val="-2"/>
          <w:sz w:val="22"/>
        </w:rPr>
        <w:t>[</w:t>
      </w:r>
      <w:r w:rsidR="001E3AD2" w:rsidRPr="001E3AD2">
        <w:rPr>
          <w:spacing w:val="-2"/>
          <w:sz w:val="22"/>
        </w:rPr>
        <w:t>submitted Phasing Plan/Variance, owner’s hardship letters, etc</w:t>
      </w:r>
      <w:r w:rsidR="009253D1" w:rsidRPr="001E3AD2">
        <w:rPr>
          <w:spacing w:val="-2"/>
          <w:sz w:val="22"/>
        </w:rPr>
        <w:t>.</w:t>
      </w:r>
      <w:r w:rsidR="009253D1">
        <w:rPr>
          <w:spacing w:val="-2"/>
          <w:sz w:val="22"/>
        </w:rPr>
        <w:t>]</w:t>
      </w:r>
      <w:r w:rsidR="009253D1" w:rsidRPr="001E3AD2">
        <w:rPr>
          <w:spacing w:val="-2"/>
          <w:sz w:val="22"/>
        </w:rPr>
        <w:t xml:space="preserve">, </w:t>
      </w:r>
      <w:r w:rsidR="00152E3D">
        <w:rPr>
          <w:spacing w:val="-2"/>
          <w:sz w:val="22"/>
        </w:rPr>
        <w:t xml:space="preserve">V2, </w:t>
      </w:r>
      <w:r w:rsidR="001E3AD2" w:rsidRPr="001E3AD2">
        <w:rPr>
          <w:spacing w:val="-2"/>
          <w:sz w:val="22"/>
        </w:rPr>
        <w:t>V5, ACP13, ACP15, Work Place Safety Plan (stamped received by the DEP), Asbestos Project Conditional Completion (ACP20) forms and/or Asbestos Project Completion (ACP21) form,</w:t>
      </w:r>
      <w:r w:rsidR="001E3AD2">
        <w:rPr>
          <w:spacing w:val="-2"/>
          <w:sz w:val="22"/>
        </w:rPr>
        <w:t xml:space="preserve"> and </w:t>
      </w:r>
      <w:r w:rsidR="001E3AD2" w:rsidRPr="001E3AD2">
        <w:rPr>
          <w:spacing w:val="-2"/>
          <w:sz w:val="22"/>
        </w:rPr>
        <w:t xml:space="preserve"> fully executed ATR-1.</w:t>
      </w:r>
    </w:p>
    <w:p w14:paraId="26CE6A15" w14:textId="4D37566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9253D1">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lastRenderedPageBreak/>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3D4A3E33"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xml:space="preserve">; and all required </w:t>
      </w:r>
      <w:r w:rsidR="004B2F7F" w:rsidRPr="00FF712C">
        <w:rPr>
          <w:spacing w:val="-2"/>
          <w:sz w:val="22"/>
        </w:rPr>
        <w:lastRenderedPageBreak/>
        <w:t>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77777777"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77777777"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he Environmental Consultant shall provide the ACP15 Project Monitors Report to DEP</w:t>
      </w:r>
      <w:r w:rsidR="00A245D0">
        <w:rPr>
          <w:spacing w:val="-2"/>
          <w:sz w:val="22"/>
        </w:rPr>
        <w:t xml:space="preserve">, </w:t>
      </w:r>
      <w:r w:rsidR="00A245D0" w:rsidRPr="00382B45">
        <w:rPr>
          <w:spacing w:val="-2"/>
          <w:sz w:val="22"/>
        </w:rPr>
        <w:t>if applicable</w:t>
      </w:r>
    </w:p>
    <w:p w14:paraId="6A9D1021" w14:textId="77777777"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0E79464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w:t>
      </w:r>
      <w:r w:rsidRPr="00FF712C">
        <w:rPr>
          <w:spacing w:val="-2"/>
          <w:sz w:val="22"/>
        </w:rPr>
        <w:lastRenderedPageBreak/>
        <w:t xml:space="preserve">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7777777"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NYS DOL and NYC DEP 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398F350F" w14:textId="1D8F5DA7"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Current ELAP Certificate for laboratory performing analysis of OSHA personal air monitoring samples</w:t>
      </w:r>
      <w:r w:rsidR="009253D1">
        <w:rPr>
          <w:spacing w:val="-2"/>
          <w:sz w:val="22"/>
        </w:rPr>
        <w:t>.</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w:t>
      </w:r>
      <w:r w:rsidR="00147D70" w:rsidRPr="00FF712C">
        <w:rPr>
          <w:spacing w:val="-2"/>
          <w:sz w:val="22"/>
        </w:rPr>
        <w:lastRenderedPageBreak/>
        <w:t>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w:t>
      </w:r>
      <w:r w:rsidRPr="00FF712C">
        <w:rPr>
          <w:spacing w:val="-2"/>
          <w:sz w:val="22"/>
        </w:rPr>
        <w:lastRenderedPageBreak/>
        <w:t>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6EBF3E4B"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3C9647D3"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3E15B2" w:rsidRPr="00FF712C">
        <w:rPr>
          <w:spacing w:val="-2"/>
          <w:sz w:val="22"/>
        </w:rPr>
        <w:t xml:space="preserve">Perform cutting, drilling, abrading, or any penetration or disturbance of </w:t>
      </w:r>
      <w:r w:rsidR="003E15B2">
        <w:rPr>
          <w:spacing w:val="-2"/>
          <w:sz w:val="22"/>
        </w:rPr>
        <w:t>asbestos-containing</w:t>
      </w:r>
      <w:r w:rsidR="003E15B2" w:rsidRPr="00FF712C">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3E15B2">
        <w:rPr>
          <w:spacing w:val="-2"/>
          <w:sz w:val="22"/>
        </w:rPr>
        <w:t xml:space="preserve">manufacturer equipped </w:t>
      </w:r>
      <w:r w:rsidR="003E15B2" w:rsidRPr="00FF712C">
        <w:rPr>
          <w:spacing w:val="-2"/>
          <w:sz w:val="22"/>
        </w:rPr>
        <w:t>HEPA filtered local exhaust ventilation.</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5130100" w14:textId="77777777" w:rsidR="001E01A8" w:rsidRDefault="001E01A8" w:rsidP="00BB5CFA">
      <w:pPr>
        <w:tabs>
          <w:tab w:val="left" w:pos="576"/>
          <w:tab w:val="left" w:pos="1152"/>
          <w:tab w:val="left" w:pos="1728"/>
          <w:tab w:val="left" w:pos="2304"/>
          <w:tab w:val="left" w:pos="2880"/>
        </w:tabs>
        <w:suppressAutoHyphens/>
        <w:ind w:left="1152" w:hanging="576"/>
        <w:rPr>
          <w:spacing w:val="-2"/>
          <w:sz w:val="22"/>
        </w:rPr>
      </w:pPr>
    </w:p>
    <w:p w14:paraId="5BA03A39" w14:textId="4CEA56DB"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lastRenderedPageBreak/>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w:t>
      </w:r>
      <w:r w:rsidR="00996E43">
        <w:rPr>
          <w:spacing w:val="-2"/>
          <w:sz w:val="22"/>
        </w:rPr>
        <w:lastRenderedPageBreak/>
        <w:t>results failed, at no additional expense to the Owner.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6EC7C232"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w:t>
      </w:r>
      <w:bookmarkStart w:id="8" w:name="_GoBack"/>
      <w:bookmarkEnd w:id="8"/>
      <w:r w:rsidRPr="00A26F25">
        <w:rPr>
          <w:spacing w:val="-2"/>
          <w:sz w:val="22"/>
        </w:rPr>
        <w:t>val.</w:t>
      </w:r>
      <w:r w:rsidR="007A6F83" w:rsidRPr="00A26F25">
        <w:rPr>
          <w:spacing w:val="-2"/>
          <w:sz w:val="22"/>
        </w:rPr>
        <w:t xml:space="preserve"> </w:t>
      </w:r>
      <w:r w:rsidR="009F380E" w:rsidRPr="008E6627">
        <w:rPr>
          <w:spacing w:val="-2"/>
          <w:sz w:val="22"/>
        </w:rPr>
        <w:t>Use of mechanical equipment without a tent containment, including, but not limited to chipping guns is prohibited without an approved NYS DOL site specific variance.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w:t>
      </w:r>
      <w:proofErr w:type="gramStart"/>
      <w:r w:rsidRPr="00FF712C">
        <w:rPr>
          <w:spacing w:val="-2"/>
          <w:sz w:val="22"/>
        </w:rPr>
        <w:t>so as to</w:t>
      </w:r>
      <w:proofErr w:type="gramEnd"/>
      <w:r w:rsidRPr="00FF712C">
        <w:rPr>
          <w:spacing w:val="-2"/>
          <w:sz w:val="22"/>
        </w:rPr>
        <w:t xml:space="preserve">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w:t>
      </w:r>
      <w:r w:rsidRPr="00FF712C">
        <w:rPr>
          <w:spacing w:val="-2"/>
          <w:sz w:val="22"/>
        </w:rPr>
        <w:lastRenderedPageBreak/>
        <w:t xml:space="preserve">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77777777"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075E922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77777777"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9"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9"/>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777777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14:paraId="08E5CB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the Owner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43B0BD4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684858AF"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77777777"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the Owner.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3A7F2963"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1767F22C" w:rsidR="004B6A24" w:rsidRPr="00560D14" w:rsidRDefault="00115B69"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 and Waste Shipment Record Logs shall be submitted</w:t>
      </w:r>
      <w:r w:rsidR="00304D62">
        <w:rPr>
          <w:spacing w:val="-2"/>
          <w:sz w:val="22"/>
        </w:rPr>
        <w:t xml:space="preserve">   </w:t>
      </w:r>
      <w:r w:rsidRPr="00560D14">
        <w:rPr>
          <w:spacing w:val="-2"/>
          <w:sz w:val="22"/>
        </w:rPr>
        <w:t>by the Contractor to the Owner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816C511" w:rsidR="00AA65BB" w:rsidRPr="00FF712C" w:rsidRDefault="0044277F" w:rsidP="003E7487">
      <w:pPr>
        <w:jc w:val="center"/>
        <w:sectPr w:rsidR="00AA65BB" w:rsidRPr="00FF712C" w:rsidSect="000F7BA2">
          <w:headerReference w:type="default" r:id="rId14"/>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63216" cy="8766810"/>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10"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10"/>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9"/>
          <w:footerReference w:type="default" r:id="rId20"/>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r w:rsidR="00A91EFF" w:rsidRPr="00A91EFF" w14:paraId="072C1892" w14:textId="77777777" w:rsidTr="00A91EFF">
        <w:trPr>
          <w:trHeight w:val="432"/>
          <w:jc w:val="center"/>
        </w:trPr>
        <w:tc>
          <w:tcPr>
            <w:tcW w:w="4500" w:type="dxa"/>
            <w:vAlign w:val="center"/>
          </w:tcPr>
          <w:p w14:paraId="2D7DF3FC" w14:textId="41AC75AE" w:rsidR="00A91EFF" w:rsidRDefault="00A91EFF">
            <w:pPr>
              <w:overflowPunct/>
              <w:autoSpaceDE/>
              <w:autoSpaceDN/>
              <w:adjustRightInd/>
              <w:textAlignment w:val="auto"/>
              <w:rPr>
                <w:b/>
                <w:bCs/>
                <w:sz w:val="24"/>
              </w:rPr>
            </w:pPr>
            <w:r>
              <w:rPr>
                <w:b/>
                <w:bCs/>
                <w:sz w:val="24"/>
              </w:rPr>
              <w:t>15.</w:t>
            </w:r>
          </w:p>
        </w:tc>
        <w:tc>
          <w:tcPr>
            <w:tcW w:w="2610" w:type="dxa"/>
          </w:tcPr>
          <w:p w14:paraId="5405D4A6" w14:textId="77777777" w:rsidR="00A91EFF" w:rsidRPr="00A91EFF" w:rsidRDefault="00A91EFF">
            <w:pPr>
              <w:overflowPunct/>
              <w:autoSpaceDE/>
              <w:autoSpaceDN/>
              <w:adjustRightInd/>
              <w:textAlignment w:val="auto"/>
              <w:rPr>
                <w:b/>
                <w:bCs/>
                <w:sz w:val="24"/>
              </w:rPr>
            </w:pPr>
          </w:p>
        </w:tc>
        <w:tc>
          <w:tcPr>
            <w:tcW w:w="2875" w:type="dxa"/>
          </w:tcPr>
          <w:p w14:paraId="7EBBD6CB" w14:textId="77777777" w:rsidR="00A91EFF" w:rsidRPr="00A91EFF" w:rsidRDefault="00A91EFF">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41B73F07"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3E169512"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84DA36E" w14:textId="77777777"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9E0024">
      <w:footerReference w:type="default" r:id="rId21"/>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23CD" w14:textId="77777777" w:rsidR="006C2983" w:rsidRDefault="006C2983">
      <w:r>
        <w:separator/>
      </w:r>
    </w:p>
  </w:endnote>
  <w:endnote w:type="continuationSeparator" w:id="0">
    <w:p w14:paraId="61676268" w14:textId="77777777" w:rsidR="006C2983" w:rsidRDefault="006C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C94" w14:textId="2C4EB7BE" w:rsidR="009253D1" w:rsidRDefault="009253D1" w:rsidP="000A6798">
    <w:pPr>
      <w:pStyle w:val="Footer"/>
      <w:tabs>
        <w:tab w:val="clear" w:pos="4320"/>
        <w:tab w:val="clear" w:pos="8640"/>
        <w:tab w:val="left" w:pos="4410"/>
      </w:tabs>
      <w:ind w:left="90" w:right="-90"/>
    </w:pPr>
    <w:r>
      <w:tab/>
    </w:r>
  </w:p>
  <w:p w14:paraId="544CFC3A" w14:textId="32CDF36A" w:rsidR="009253D1" w:rsidRDefault="009253D1" w:rsidP="000A6798">
    <w:pPr>
      <w:pStyle w:val="Footer"/>
      <w:tabs>
        <w:tab w:val="clear" w:pos="4320"/>
        <w:tab w:val="clear" w:pos="8640"/>
        <w:tab w:val="left" w:pos="4410"/>
      </w:tabs>
      <w:ind w:left="90" w:right="-90"/>
      <w:rPr>
        <w:rStyle w:val="PageNumber"/>
      </w:rPr>
    </w:pPr>
    <w:r>
      <w:t>NYC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14:paraId="28751B55" w14:textId="77777777" w:rsidR="009253D1" w:rsidRPr="00CC0D64" w:rsidRDefault="009253D1"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DA" w14:textId="77777777" w:rsidR="009253D1" w:rsidRDefault="009253D1" w:rsidP="000A6798">
    <w:pPr>
      <w:pStyle w:val="Footer"/>
      <w:tabs>
        <w:tab w:val="clear" w:pos="4320"/>
        <w:tab w:val="clear" w:pos="8640"/>
        <w:tab w:val="left" w:pos="4410"/>
      </w:tabs>
      <w:ind w:left="90" w:right="-90"/>
    </w:pPr>
    <w:r>
      <w:tab/>
    </w:r>
  </w:p>
  <w:p w14:paraId="64B324EC" w14:textId="47AD4C64" w:rsidR="009253D1" w:rsidRDefault="009253D1" w:rsidP="000A6798">
    <w:pPr>
      <w:pStyle w:val="Footer"/>
      <w:tabs>
        <w:tab w:val="clear" w:pos="4320"/>
        <w:tab w:val="clear" w:pos="8640"/>
        <w:tab w:val="left" w:pos="4410"/>
      </w:tabs>
      <w:ind w:left="90" w:right="-90"/>
      <w:rPr>
        <w:rStyle w:val="PageNumber"/>
      </w:rPr>
    </w:pPr>
    <w:r>
      <w:t>CUNY Rev. 09/20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14:paraId="479C4CB2" w14:textId="77777777" w:rsidR="009253D1" w:rsidRPr="00CC0D64" w:rsidRDefault="009253D1"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CBB1" w14:textId="0AF2A39D" w:rsidR="009253D1" w:rsidRDefault="009253D1" w:rsidP="000A6798">
    <w:pPr>
      <w:pStyle w:val="Footer"/>
      <w:tabs>
        <w:tab w:val="clear" w:pos="4320"/>
        <w:tab w:val="clear" w:pos="8640"/>
        <w:tab w:val="left" w:pos="4410"/>
      </w:tabs>
      <w:ind w:left="90" w:right="-90"/>
    </w:pPr>
  </w:p>
  <w:p w14:paraId="45141BEB" w14:textId="66A07EFD" w:rsidR="009253D1" w:rsidRDefault="009253D1" w:rsidP="000A6798">
    <w:pPr>
      <w:pStyle w:val="Footer"/>
      <w:tabs>
        <w:tab w:val="clear" w:pos="4320"/>
        <w:tab w:val="clear" w:pos="8640"/>
        <w:tab w:val="left" w:pos="4410"/>
      </w:tabs>
      <w:ind w:left="90" w:right="-90"/>
      <w:rPr>
        <w:rStyle w:val="PageNumber"/>
      </w:rPr>
    </w:pPr>
    <w:r>
      <w:t>NYC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rsidRPr="000221E2">
      <w:t>02 82 00</w:t>
    </w:r>
  </w:p>
  <w:p w14:paraId="2F7FDF50" w14:textId="77777777" w:rsidR="009253D1" w:rsidRPr="00CC0D64" w:rsidRDefault="009253D1"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0A38" w14:textId="09A41526" w:rsidR="009253D1" w:rsidRDefault="009253D1" w:rsidP="000A6798">
    <w:pPr>
      <w:pStyle w:val="Footer"/>
      <w:tabs>
        <w:tab w:val="clear" w:pos="4320"/>
        <w:tab w:val="clear" w:pos="8640"/>
        <w:tab w:val="left" w:pos="4410"/>
      </w:tabs>
      <w:ind w:left="90" w:right="-90"/>
      <w:rPr>
        <w:rStyle w:val="PageNumber"/>
      </w:rPr>
    </w:pPr>
    <w:r>
      <w:t>NYC Rev. 01/21</w:t>
    </w:r>
    <w:r>
      <w:tab/>
    </w:r>
    <w:r>
      <w:tab/>
    </w:r>
    <w:r>
      <w:tab/>
    </w:r>
  </w:p>
  <w:p w14:paraId="3D25FC5B" w14:textId="77777777" w:rsidR="009253D1" w:rsidRPr="00CC0D64" w:rsidRDefault="009253D1"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725F" w14:textId="77777777" w:rsidR="006C2983" w:rsidRDefault="006C2983">
      <w:r>
        <w:separator/>
      </w:r>
    </w:p>
  </w:footnote>
  <w:footnote w:type="continuationSeparator" w:id="0">
    <w:p w14:paraId="03A89DA2" w14:textId="77777777" w:rsidR="006C2983" w:rsidRDefault="006C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7A91" w14:textId="77777777" w:rsidR="009253D1" w:rsidRDefault="009253D1"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F65E" w14:textId="77777777" w:rsidR="009253D1" w:rsidRDefault="00925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4B0" w14:textId="77777777" w:rsidR="009253D1" w:rsidRDefault="009253D1" w:rsidP="0078263C">
    <w:pPr>
      <w:ind w:left="7110" w:right="-540"/>
      <w:rPr>
        <w:sz w:val="18"/>
      </w:rPr>
    </w:pPr>
  </w:p>
  <w:p w14:paraId="3984B231" w14:textId="77777777" w:rsidR="009253D1" w:rsidRDefault="00925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9EA7" w14:textId="77777777" w:rsidR="009253D1" w:rsidRPr="00661FD4" w:rsidRDefault="009253D1"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6"/>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8"/>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7"/>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1B5E"/>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231B4"/>
    <w:rsid w:val="00141A1E"/>
    <w:rsid w:val="00147D70"/>
    <w:rsid w:val="0015173E"/>
    <w:rsid w:val="00152E3D"/>
    <w:rsid w:val="00154B19"/>
    <w:rsid w:val="00174CFD"/>
    <w:rsid w:val="0017564B"/>
    <w:rsid w:val="001852E3"/>
    <w:rsid w:val="001A3C07"/>
    <w:rsid w:val="001A7298"/>
    <w:rsid w:val="001B005C"/>
    <w:rsid w:val="001B5A9D"/>
    <w:rsid w:val="001C1D2E"/>
    <w:rsid w:val="001D6263"/>
    <w:rsid w:val="001D77BC"/>
    <w:rsid w:val="001E01A8"/>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E15B2"/>
    <w:rsid w:val="003E600B"/>
    <w:rsid w:val="003E645B"/>
    <w:rsid w:val="003E7487"/>
    <w:rsid w:val="003F639B"/>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983"/>
    <w:rsid w:val="006C2D1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80435C"/>
    <w:rsid w:val="00812C7C"/>
    <w:rsid w:val="00813FF2"/>
    <w:rsid w:val="00815534"/>
    <w:rsid w:val="008215DD"/>
    <w:rsid w:val="00823961"/>
    <w:rsid w:val="008253CD"/>
    <w:rsid w:val="00834E1F"/>
    <w:rsid w:val="008371E2"/>
    <w:rsid w:val="00837F5B"/>
    <w:rsid w:val="00840B29"/>
    <w:rsid w:val="00843861"/>
    <w:rsid w:val="00853AAD"/>
    <w:rsid w:val="00855FFC"/>
    <w:rsid w:val="008609C5"/>
    <w:rsid w:val="00860F8D"/>
    <w:rsid w:val="00863F91"/>
    <w:rsid w:val="00877CDF"/>
    <w:rsid w:val="00883845"/>
    <w:rsid w:val="00885FC6"/>
    <w:rsid w:val="0089706D"/>
    <w:rsid w:val="008A33A9"/>
    <w:rsid w:val="008A566A"/>
    <w:rsid w:val="008B468F"/>
    <w:rsid w:val="008C0605"/>
    <w:rsid w:val="008C1A63"/>
    <w:rsid w:val="008C24F0"/>
    <w:rsid w:val="008D166C"/>
    <w:rsid w:val="008D6766"/>
    <w:rsid w:val="008E6627"/>
    <w:rsid w:val="008F678C"/>
    <w:rsid w:val="008F69F0"/>
    <w:rsid w:val="008F7226"/>
    <w:rsid w:val="00902A02"/>
    <w:rsid w:val="009038B2"/>
    <w:rsid w:val="009065C3"/>
    <w:rsid w:val="00913538"/>
    <w:rsid w:val="009253D1"/>
    <w:rsid w:val="0092777D"/>
    <w:rsid w:val="0093032B"/>
    <w:rsid w:val="00930DD4"/>
    <w:rsid w:val="009426D2"/>
    <w:rsid w:val="00943916"/>
    <w:rsid w:val="009520CB"/>
    <w:rsid w:val="00955A6F"/>
    <w:rsid w:val="009719AB"/>
    <w:rsid w:val="00972B08"/>
    <w:rsid w:val="0098568C"/>
    <w:rsid w:val="00986794"/>
    <w:rsid w:val="00986C5F"/>
    <w:rsid w:val="00987D53"/>
    <w:rsid w:val="00996E43"/>
    <w:rsid w:val="009C0828"/>
    <w:rsid w:val="009C2915"/>
    <w:rsid w:val="009C5BE7"/>
    <w:rsid w:val="009D3919"/>
    <w:rsid w:val="009E0024"/>
    <w:rsid w:val="009F2E93"/>
    <w:rsid w:val="009F380E"/>
    <w:rsid w:val="00A03A46"/>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56916"/>
    <w:rsid w:val="00B62B6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2AC3"/>
    <w:rsid w:val="00CF5F4C"/>
    <w:rsid w:val="00D12E44"/>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C21B6"/>
    <w:rsid w:val="00DD1D3C"/>
    <w:rsid w:val="00DD40BD"/>
    <w:rsid w:val="00DF21A8"/>
    <w:rsid w:val="00DF41A5"/>
    <w:rsid w:val="00DF602F"/>
    <w:rsid w:val="00DF6E9E"/>
    <w:rsid w:val="00E00F8F"/>
    <w:rsid w:val="00E10F36"/>
    <w:rsid w:val="00E17B02"/>
    <w:rsid w:val="00E3095B"/>
    <w:rsid w:val="00E319BC"/>
    <w:rsid w:val="00E325B9"/>
    <w:rsid w:val="00E4664C"/>
    <w:rsid w:val="00E51AE4"/>
    <w:rsid w:val="00E650F3"/>
    <w:rsid w:val="00E72178"/>
    <w:rsid w:val="00E8136D"/>
    <w:rsid w:val="00E8296B"/>
    <w:rsid w:val="00E93F50"/>
    <w:rsid w:val="00E94BC5"/>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7B59"/>
    <w:rsid w:val="00F40B3F"/>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3.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5.xml><?xml version="1.0" encoding="utf-8"?>
<ds:datastoreItem xmlns:ds="http://schemas.openxmlformats.org/officeDocument/2006/customXml" ds:itemID="{E86DB277-7975-4931-9399-88A7256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14075</Words>
  <Characters>80228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4</cp:revision>
  <cp:lastPrinted>2019-10-30T13:07:00Z</cp:lastPrinted>
  <dcterms:created xsi:type="dcterms:W3CDTF">2021-01-19T17:10:00Z</dcterms:created>
  <dcterms:modified xsi:type="dcterms:W3CDTF">2021-01-19T19:01:00Z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